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預設值"/>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720" w:right="0" w:hanging="720"/>
        <w:jc w:val="left"/>
        <w:rPr>
          <w:rFonts w:ascii="Kaiti TC Bold" w:cs="Kaiti TC Bold" w:hAnsi="Kaiti TC Bold" w:eastAsia="Kaiti TC Bold"/>
          <w:sz w:val="24"/>
          <w:szCs w:val="24"/>
          <w:u w:val="single" w:color="000000"/>
          <w:rtl w:val="0"/>
        </w:rPr>
      </w:pPr>
      <w:r>
        <w:rPr>
          <w:rFonts w:ascii="Kaiti TC Bold" w:hAnsi="Kaiti TC Bold"/>
          <w:sz w:val="24"/>
          <w:szCs w:val="24"/>
          <w:u w:val="single" w:color="000000"/>
          <w:rtl w:val="0"/>
        </w:rPr>
        <w:t xml:space="preserve">1. </w:t>
      </w:r>
      <w:r>
        <w:rPr>
          <w:rFonts w:eastAsia="Kaiti TC Bold" w:hint="eastAsia"/>
          <w:sz w:val="24"/>
          <w:szCs w:val="24"/>
          <w:u w:val="single" w:color="000000"/>
          <w:rtl w:val="0"/>
          <w:lang w:val="zh-TW" w:eastAsia="zh-TW"/>
        </w:rPr>
        <w:t xml:space="preserve">敬拜 </w:t>
      </w:r>
      <w:r>
        <w:rPr>
          <w:rFonts w:ascii="Kaiti TC Bold" w:hAnsi="Kaiti TC Bold"/>
          <w:sz w:val="24"/>
          <w:szCs w:val="24"/>
          <w:u w:val="single" w:color="000000"/>
          <w:rtl w:val="0"/>
          <w:lang w:val="en-US"/>
        </w:rPr>
        <w:t xml:space="preserve">(Worship) </w:t>
      </w:r>
      <w:r>
        <w:rPr>
          <w:rFonts w:eastAsia="Kaiti TC Bold" w:hint="eastAsia"/>
          <w:sz w:val="24"/>
          <w:szCs w:val="24"/>
          <w:u w:val="single" w:color="000000"/>
          <w:rtl w:val="0"/>
        </w:rPr>
        <w:t xml:space="preserve">－ </w:t>
      </w:r>
      <w:r>
        <w:rPr>
          <w:rFonts w:ascii="Kaiti TC Bold" w:hAnsi="Kaiti TC Bold"/>
          <w:sz w:val="24"/>
          <w:szCs w:val="24"/>
          <w:u w:val="single" w:color="000000"/>
          <w:rtl w:val="0"/>
        </w:rPr>
        <w:t>15 mins</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傳給人</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一點星星之火，可以使火著起來，</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在那周圍的人，可以得到亮光，</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真神的愛也是這樣，當你有這經驗，</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你要傳給每一個人，你要去傳給人。</w:t>
      </w:r>
    </w:p>
    <w:p>
      <w:pPr>
        <w:pStyle w:val="預設值"/>
        <w:bidi w:val="0"/>
        <w:ind w:left="0" w:right="0" w:firstLine="0"/>
        <w:jc w:val="center"/>
        <w:rPr>
          <w:rFonts w:ascii="Kaiti TC Regular" w:cs="Kaiti TC Regular" w:hAnsi="Kaiti TC Regular" w:eastAsia="Kaiti TC Regular"/>
          <w:sz w:val="24"/>
          <w:szCs w:val="24"/>
          <w:rtl w:val="0"/>
        </w:rPr>
      </w:pP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朋友們快快來，我已得著這喜樂，</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你也能信靠祂，無論你是在何處，</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我要在山頂喊叫，我要全世界知道，</w:t>
      </w:r>
    </w:p>
    <w:p>
      <w:pPr>
        <w:pStyle w:val="預設值"/>
        <w:bidi w:val="0"/>
        <w:ind w:left="0" w:right="0" w:firstLine="0"/>
        <w:jc w:val="center"/>
        <w:rPr>
          <w:rFonts w:ascii="Kaiti TC Regular" w:cs="Kaiti TC Regular" w:hAnsi="Kaiti TC Regular" w:eastAsia="Kaiti TC Regular"/>
          <w:sz w:val="24"/>
          <w:szCs w:val="24"/>
          <w:rtl w:val="0"/>
        </w:rPr>
      </w:pPr>
      <w:r>
        <w:rPr>
          <w:rFonts w:eastAsia="Kaiti TC Regular" w:hint="eastAsia"/>
          <w:sz w:val="24"/>
          <w:szCs w:val="24"/>
          <w:rtl w:val="0"/>
          <w:lang w:val="zh-TW" w:eastAsia="zh-TW"/>
        </w:rPr>
        <w:t>救主的愛已臨到我，我要去傳給人。</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center"/>
        <w:rPr>
          <w:rFonts w:ascii="Kaiti TC Bold" w:cs="Kaiti TC Bold" w:hAnsi="Kaiti TC Bold" w:eastAsia="Kaiti TC Bold"/>
          <w:sz w:val="24"/>
          <w:szCs w:val="24"/>
          <w:u w:color="000000"/>
          <w:rtl w:val="0"/>
        </w:rPr>
      </w:pPr>
    </w:p>
    <w:p>
      <w:pPr>
        <w:pStyle w:val="預設值"/>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720" w:right="0" w:hanging="720"/>
        <w:jc w:val="left"/>
        <w:rPr>
          <w:rFonts w:ascii="Kaiti TC Bold" w:cs="Kaiti TC Bold" w:hAnsi="Kaiti TC Bold" w:eastAsia="Kaiti TC Bold"/>
          <w:sz w:val="24"/>
          <w:szCs w:val="24"/>
          <w:u w:val="single" w:color="000000"/>
          <w:rtl w:val="0"/>
        </w:rPr>
      </w:pPr>
      <w:r>
        <w:rPr>
          <w:rFonts w:ascii="Kaiti TC Bold" w:hAnsi="Kaiti TC Bold"/>
          <w:sz w:val="24"/>
          <w:szCs w:val="24"/>
          <w:u w:val="single" w:color="000000"/>
          <w:rtl w:val="0"/>
        </w:rPr>
        <w:t xml:space="preserve">2. </w:t>
      </w:r>
      <w:r>
        <w:rPr>
          <w:rFonts w:eastAsia="Kaiti TC Bold" w:hint="eastAsia"/>
          <w:sz w:val="24"/>
          <w:szCs w:val="24"/>
          <w:u w:val="single" w:color="000000"/>
          <w:rtl w:val="0"/>
          <w:lang w:val="zh-TW" w:eastAsia="zh-TW"/>
        </w:rPr>
        <w:t>見證（</w:t>
      </w:r>
      <w:r>
        <w:rPr>
          <w:rFonts w:ascii="Kaiti TC Bold" w:hAnsi="Kaiti TC Bold"/>
          <w:sz w:val="24"/>
          <w:szCs w:val="24"/>
          <w:u w:val="single" w:color="000000"/>
          <w:rtl w:val="0"/>
          <w:lang w:val="en-US"/>
        </w:rPr>
        <w:t>Witness</w:t>
      </w:r>
      <w:r>
        <w:rPr>
          <w:rFonts w:eastAsia="Kaiti TC Bold" w:hint="eastAsia"/>
          <w:sz w:val="24"/>
          <w:szCs w:val="24"/>
          <w:u w:val="single" w:color="000000"/>
          <w:rtl w:val="0"/>
        </w:rPr>
        <w:t>）</w:t>
      </w:r>
      <w:r>
        <w:rPr>
          <w:rFonts w:ascii="Kaiti TC Bold" w:hAnsi="Kaiti TC Bold"/>
          <w:sz w:val="24"/>
          <w:szCs w:val="24"/>
          <w:u w:val="single" w:color="000000"/>
          <w:rtl w:val="0"/>
          <w:lang w:val="nl-NL"/>
        </w:rPr>
        <w:t>- 15 mins (</w:t>
      </w:r>
      <w:r>
        <w:rPr>
          <w:rFonts w:eastAsia="Kaiti TC Bold" w:hint="eastAsia"/>
          <w:sz w:val="24"/>
          <w:szCs w:val="24"/>
          <w:u w:val="single" w:color="000000"/>
          <w:rtl w:val="0"/>
          <w:lang w:val="zh-TW" w:eastAsia="zh-TW"/>
        </w:rPr>
        <w:t>請小組長預先安排組員分享</w:t>
      </w:r>
      <w:r>
        <w:rPr>
          <w:rFonts w:ascii="Kaiti TC Bold" w:hAnsi="Kaiti TC Bold"/>
          <w:sz w:val="24"/>
          <w:szCs w:val="24"/>
          <w:u w:val="single" w:color="000000"/>
          <w:rtl w:val="0"/>
        </w:rPr>
        <w:t>)</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0" w:right="0" w:firstLine="0"/>
        <w:jc w:val="left"/>
        <w:rPr>
          <w:rFonts w:ascii="Kaiti TC Regular" w:cs="Kaiti TC Regular" w:hAnsi="Kaiti TC Regular" w:eastAsia="Kaiti TC Regular"/>
          <w:sz w:val="24"/>
          <w:szCs w:val="24"/>
          <w:u w:color="000000"/>
          <w:rtl w:val="0"/>
        </w:rPr>
      </w:pPr>
      <w:r>
        <w:rPr>
          <w:rFonts w:eastAsia="Kaiti TC Regular" w:hint="eastAsia"/>
          <w:sz w:val="24"/>
          <w:szCs w:val="24"/>
          <w:u w:color="000000"/>
          <w:rtl w:val="0"/>
          <w:lang w:val="zh-TW" w:eastAsia="zh-TW"/>
        </w:rPr>
        <w:t>請組員分享本週靈修心得、</w:t>
      </w:r>
      <w:r>
        <w:rPr>
          <w:rFonts w:ascii="Kaiti TC Regular" w:hAnsi="Kaiti TC Regular"/>
          <w:sz w:val="24"/>
          <w:szCs w:val="24"/>
          <w:u w:color="000000"/>
          <w:rtl w:val="0"/>
          <w:lang w:val="fr-FR"/>
        </w:rPr>
        <w:t>QT</w:t>
      </w:r>
      <w:r>
        <w:rPr>
          <w:rFonts w:eastAsia="Kaiti TC Regular" w:hint="eastAsia"/>
          <w:sz w:val="24"/>
          <w:szCs w:val="24"/>
          <w:u w:color="000000"/>
          <w:rtl w:val="0"/>
          <w:lang w:val="zh-TW" w:eastAsia="zh-TW"/>
        </w:rPr>
        <w:t>心得、信仰生活、傳福音的見證、或者經歷神的見證</w:t>
      </w:r>
    </w:p>
    <w:p>
      <w:pPr>
        <w:pStyle w:val="預設值"/>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720" w:right="0" w:hanging="720"/>
        <w:jc w:val="left"/>
        <w:rPr>
          <w:rFonts w:ascii="Kaiti TC Bold" w:cs="Kaiti TC Bold" w:hAnsi="Kaiti TC Bold" w:eastAsia="Kaiti TC Bold"/>
          <w:sz w:val="24"/>
          <w:szCs w:val="24"/>
          <w:u w:val="single" w:color="656565"/>
          <w:rtl w:val="0"/>
        </w:rPr>
      </w:pPr>
      <w:r>
        <w:rPr>
          <w:rFonts w:ascii="Kaiti TC Regular" w:hAnsi="Kaiti TC Regular"/>
          <w:sz w:val="24"/>
          <w:szCs w:val="24"/>
          <w:u w:val="single" w:color="000000"/>
          <w:rtl w:val="0"/>
        </w:rPr>
        <w:t xml:space="preserve">3. </w:t>
      </w:r>
      <w:r>
        <w:rPr>
          <w:rFonts w:eastAsia="Kaiti TC Bold" w:hint="eastAsia"/>
          <w:sz w:val="24"/>
          <w:szCs w:val="24"/>
          <w:u w:val="single" w:color="000000"/>
          <w:rtl w:val="0"/>
          <w:lang w:val="zh-TW" w:eastAsia="zh-TW"/>
        </w:rPr>
        <w:t xml:space="preserve">歡迎 </w:t>
      </w:r>
      <w:r>
        <w:rPr>
          <w:rFonts w:ascii="Kaiti TC Bold" w:hAnsi="Kaiti TC Bold"/>
          <w:sz w:val="24"/>
          <w:szCs w:val="24"/>
          <w:u w:val="single" w:color="000000"/>
          <w:rtl w:val="0"/>
          <w:lang w:val="en-US"/>
        </w:rPr>
        <w:t>(Welcome) - 15 mins)</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Regular" w:cs="Kaiti TC Regular" w:hAnsi="Kaiti TC Regular" w:eastAsia="Kaiti TC Regular"/>
          <w:sz w:val="24"/>
          <w:szCs w:val="24"/>
          <w:u w:color="656565"/>
          <w:rtl w:val="0"/>
        </w:rPr>
      </w:pPr>
      <w:r>
        <w:rPr>
          <w:rFonts w:eastAsia="Kaiti TC Regular" w:hint="eastAsia"/>
          <w:sz w:val="24"/>
          <w:szCs w:val="24"/>
          <w:u w:color="656565"/>
          <w:rtl w:val="0"/>
          <w:lang w:val="zh-TW" w:eastAsia="zh-TW"/>
        </w:rPr>
        <w:t>將組員分成兩隊，小組長由聖經經文（或者自己出題）選擇一段中等長度的經節，告訴兩隊隊長，再由隊長一個個將所聽到的句子秘密的傳給下一個人，依次進行，然後由最後一個人說出這個句子是什麼？</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Regular" w:cs="Kaiti TC Regular" w:hAnsi="Kaiti TC Regular" w:eastAsia="Kaiti TC Regular"/>
          <w:sz w:val="24"/>
          <w:szCs w:val="24"/>
          <w:u w:color="656565"/>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656565"/>
          <w:rtl w:val="0"/>
        </w:rPr>
      </w:pPr>
      <w:r>
        <w:rPr>
          <w:rFonts w:eastAsia="Kaiti TC Bold" w:hint="eastAsia"/>
          <w:sz w:val="24"/>
          <w:szCs w:val="24"/>
          <w:u w:color="656565"/>
          <w:rtl w:val="0"/>
          <w:lang w:val="zh-TW" w:eastAsia="zh-TW"/>
        </w:rPr>
        <w:t>（討論） 有什麼因素會導致傳話到最後一個人的時候，句子會有所扭曲？這對我們現實生活中在表達言語的時候，有什麼樣的提醒？</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1760" w:right="0" w:hanging="1760"/>
        <w:jc w:val="left"/>
        <w:rPr>
          <w:rFonts w:ascii="Kaiti TC Regular" w:cs="Kaiti TC Regular" w:hAnsi="Kaiti TC Regular" w:eastAsia="Kaiti TC Regular"/>
          <w:sz w:val="24"/>
          <w:szCs w:val="24"/>
          <w:u w:color="656565"/>
          <w:rtl w:val="0"/>
        </w:rPr>
      </w:pPr>
    </w:p>
    <w:p>
      <w:pPr>
        <w:pStyle w:val="預設值"/>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720" w:right="0" w:hanging="720"/>
        <w:jc w:val="left"/>
        <w:rPr>
          <w:rFonts w:ascii="Kaiti TC Bold" w:cs="Kaiti TC Bold" w:hAnsi="Kaiti TC Bold" w:eastAsia="Kaiti TC Bold"/>
          <w:sz w:val="24"/>
          <w:szCs w:val="24"/>
          <w:u w:val="single" w:color="000000"/>
          <w:rtl w:val="0"/>
        </w:rPr>
      </w:pPr>
      <w:r>
        <w:rPr>
          <w:rFonts w:ascii="Kaiti TC Regular" w:hAnsi="Kaiti TC Regular"/>
          <w:sz w:val="24"/>
          <w:szCs w:val="24"/>
          <w:u w:val="single" w:color="000000"/>
          <w:rtl w:val="0"/>
        </w:rPr>
        <w:t xml:space="preserve">4. </w:t>
      </w:r>
      <w:r>
        <w:rPr>
          <w:rFonts w:eastAsia="Kaiti TC Bold" w:hint="eastAsia"/>
          <w:sz w:val="24"/>
          <w:szCs w:val="24"/>
          <w:u w:val="single" w:color="000000"/>
          <w:rtl w:val="0"/>
          <w:lang w:val="zh-TW" w:eastAsia="zh-TW"/>
        </w:rPr>
        <w:t xml:space="preserve">神的話 </w:t>
      </w:r>
      <w:r>
        <w:rPr>
          <w:rFonts w:ascii="Kaiti TC Bold" w:hAnsi="Kaiti TC Bold"/>
          <w:sz w:val="24"/>
          <w:szCs w:val="24"/>
          <w:u w:val="single" w:color="000000"/>
          <w:rtl w:val="0"/>
          <w:lang w:val="nl-NL"/>
        </w:rPr>
        <w:t>(Word) - 45 mins</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val="single" w:color="000000"/>
          <w:rtl w:val="0"/>
          <w:lang w:val="zh-TW" w:eastAsia="zh-TW"/>
        </w:rPr>
        <w:t xml:space="preserve">本週背誦經文： </w:t>
      </w:r>
      <w:r>
        <w:rPr>
          <w:rFonts w:eastAsia="Kaiti TC Bold" w:hint="eastAsia"/>
          <w:sz w:val="24"/>
          <w:szCs w:val="24"/>
          <w:u w:color="000000"/>
          <w:rtl w:val="0"/>
          <w:lang w:val="ja-JP" w:eastAsia="ja-JP"/>
        </w:rPr>
        <w:t xml:space="preserve">創世記 </w:t>
      </w:r>
      <w:r>
        <w:rPr>
          <w:rFonts w:ascii="Kaiti TC Bold" w:hAnsi="Kaiti TC Bold"/>
          <w:sz w:val="24"/>
          <w:szCs w:val="24"/>
          <w:u w:color="000000"/>
          <w:rtl w:val="0"/>
        </w:rPr>
        <w:t xml:space="preserve">37:3 </w:t>
      </w:r>
      <w:r>
        <w:rPr>
          <w:rFonts w:eastAsia="Kaiti TC Bold" w:hint="eastAsia"/>
          <w:sz w:val="24"/>
          <w:szCs w:val="24"/>
          <w:u w:color="000000"/>
          <w:rtl w:val="0"/>
          <w:lang w:val="zh-TW" w:eastAsia="zh-TW"/>
        </w:rPr>
        <w:t>節 　</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0" w:right="0" w:firstLine="0"/>
        <w:jc w:val="left"/>
        <w:rPr>
          <w:rFonts w:ascii="Kaiti TC Regular" w:cs="Kaiti TC Regular" w:hAnsi="Kaiti TC Regular" w:eastAsia="Kaiti TC Regular"/>
          <w:sz w:val="24"/>
          <w:szCs w:val="24"/>
          <w:u w:val="single" w:color="000000"/>
          <w:rtl w:val="0"/>
        </w:rPr>
      </w:pPr>
      <w:r>
        <w:rPr>
          <w:rFonts w:eastAsia="Kaiti TC Regular" w:hint="eastAsia"/>
          <w:sz w:val="24"/>
          <w:szCs w:val="24"/>
          <w:u w:color="000000"/>
          <w:rtl w:val="0"/>
          <w:lang w:val="zh-TW" w:eastAsia="zh-TW"/>
        </w:rPr>
        <w:t>以色列原來愛約瑟過於愛他的眾子，因為約瑟是他年老生的；他給約瑟做了一件彩衣。</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0" w:right="0" w:firstLine="0"/>
        <w:jc w:val="left"/>
        <w:rPr>
          <w:rFonts w:ascii="Kaiti TC Regular" w:cs="Kaiti TC Regular" w:hAnsi="Kaiti TC Regular" w:eastAsia="Kaiti TC Regular"/>
          <w:sz w:val="24"/>
          <w:szCs w:val="24"/>
          <w:u w:val="none" w:color="000000"/>
          <w:rtl w:val="0"/>
        </w:rPr>
      </w:pPr>
      <w:r>
        <w:rPr>
          <w:rFonts w:eastAsia="Kaiti TC Bold" w:hint="eastAsia"/>
          <w:sz w:val="24"/>
          <w:szCs w:val="24"/>
          <w:u w:val="single" w:color="000000"/>
          <w:rtl w:val="0"/>
          <w:lang w:val="zh-TW" w:eastAsia="zh-TW"/>
        </w:rPr>
        <w:t xml:space="preserve">本週經文：創世記 </w:t>
      </w:r>
      <w:r>
        <w:rPr>
          <w:rFonts w:ascii="Kaiti TC Bold" w:hAnsi="Kaiti TC Bold"/>
          <w:sz w:val="24"/>
          <w:szCs w:val="24"/>
          <w:u w:val="single" w:color="000000"/>
          <w:rtl w:val="0"/>
        </w:rPr>
        <w:t xml:space="preserve">37:1-11 </w:t>
      </w:r>
      <w:r>
        <w:rPr>
          <w:rFonts w:eastAsia="Kaiti TC Bold" w:hint="eastAsia"/>
          <w:sz w:val="24"/>
          <w:szCs w:val="24"/>
          <w:u w:val="single" w:color="000000"/>
          <w:rtl w:val="0"/>
          <w:lang w:val="zh-TW" w:eastAsia="zh-TW"/>
        </w:rPr>
        <w:t>節 （問題可依需要與時間任選討論）</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Regular" w:cs="Kaiti TC Regular" w:hAnsi="Kaiti TC Regular" w:eastAsia="Kaiti TC Regular"/>
          <w:sz w:val="24"/>
          <w:szCs w:val="24"/>
          <w:u w:color="000000"/>
          <w:rtl w:val="0"/>
        </w:rPr>
      </w:pPr>
      <w:r>
        <w:rPr>
          <w:rFonts w:eastAsia="Kaiti TC Regular" w:hint="eastAsia"/>
          <w:sz w:val="24"/>
          <w:szCs w:val="24"/>
          <w:u w:color="000000"/>
          <w:rtl w:val="0"/>
          <w:lang w:val="zh-TW" w:eastAsia="zh-TW"/>
        </w:rPr>
        <w:t xml:space="preserve">雅各住在迦南地，就是他父親寄居的地。 </w:t>
      </w:r>
      <w:r>
        <w:rPr>
          <w:rFonts w:ascii="Kaiti TC Bold" w:hAnsi="Kaiti TC Bold"/>
          <w:sz w:val="26"/>
          <w:szCs w:val="26"/>
          <w:u w:color="000000"/>
          <w:rtl w:val="0"/>
        </w:rPr>
        <w:t>2</w:t>
      </w:r>
      <w:r>
        <w:rPr>
          <w:rFonts w:eastAsia="Kaiti TC Regular" w:hint="eastAsia"/>
          <w:sz w:val="24"/>
          <w:szCs w:val="24"/>
          <w:u w:color="000000"/>
          <w:rtl w:val="0"/>
          <w:lang w:val="zh-TW" w:eastAsia="zh-TW"/>
        </w:rPr>
        <w:t xml:space="preserve"> 雅各的記略如下。約瑟十七歲與他哥哥們一同牧羊。他是個童子，與他父親的妾辟拉、悉帕的兒子們常在一處。約瑟將他哥哥們的惡行報給他們的父親。 </w:t>
      </w:r>
      <w:r>
        <w:rPr>
          <w:rFonts w:ascii="Kaiti TC Bold" w:hAnsi="Kaiti TC Bold"/>
          <w:sz w:val="26"/>
          <w:szCs w:val="26"/>
          <w:u w:color="000000"/>
          <w:rtl w:val="0"/>
        </w:rPr>
        <w:t>3</w:t>
      </w:r>
      <w:r>
        <w:rPr>
          <w:rFonts w:eastAsia="Kaiti TC Regular" w:hint="eastAsia"/>
          <w:sz w:val="24"/>
          <w:szCs w:val="24"/>
          <w:u w:color="000000"/>
          <w:rtl w:val="0"/>
          <w:lang w:val="zh-TW" w:eastAsia="zh-TW"/>
        </w:rPr>
        <w:t xml:space="preserve"> 以色列原來愛約瑟過於愛他的眾子，因為約瑟是他年老生的；他給約瑟做了一件彩衣。 </w:t>
      </w:r>
      <w:r>
        <w:rPr>
          <w:rFonts w:ascii="Kaiti TC Bold" w:hAnsi="Kaiti TC Bold"/>
          <w:sz w:val="26"/>
          <w:szCs w:val="26"/>
          <w:u w:color="000000"/>
          <w:rtl w:val="0"/>
        </w:rPr>
        <w:t>4</w:t>
      </w:r>
      <w:r>
        <w:rPr>
          <w:rFonts w:eastAsia="Kaiti TC Regular" w:hint="eastAsia"/>
          <w:sz w:val="24"/>
          <w:szCs w:val="24"/>
          <w:u w:color="000000"/>
          <w:rtl w:val="0"/>
          <w:lang w:val="zh-TW" w:eastAsia="zh-TW"/>
        </w:rPr>
        <w:t xml:space="preserve"> 約瑟的哥哥們見父親愛約瑟過於愛他們，就恨約瑟，不與他說和睦的話。 </w:t>
      </w:r>
      <w:r>
        <w:rPr>
          <w:rFonts w:ascii="Kaiti TC Bold" w:hAnsi="Kaiti TC Bold"/>
          <w:sz w:val="26"/>
          <w:szCs w:val="26"/>
          <w:u w:color="000000"/>
          <w:rtl w:val="0"/>
        </w:rPr>
        <w:t>5</w:t>
      </w:r>
      <w:r>
        <w:rPr>
          <w:rFonts w:eastAsia="Kaiti TC Regular" w:hint="eastAsia"/>
          <w:sz w:val="24"/>
          <w:szCs w:val="24"/>
          <w:u w:color="000000"/>
          <w:rtl w:val="0"/>
          <w:lang w:val="zh-TW" w:eastAsia="zh-TW"/>
        </w:rPr>
        <w:t xml:space="preserve"> 約瑟做了一夢，告訴他哥哥們，他們就越發恨他。 </w:t>
      </w:r>
      <w:r>
        <w:rPr>
          <w:rFonts w:ascii="Kaiti TC Bold" w:hAnsi="Kaiti TC Bold"/>
          <w:sz w:val="26"/>
          <w:szCs w:val="26"/>
          <w:u w:color="000000"/>
          <w:rtl w:val="0"/>
        </w:rPr>
        <w:t>6</w:t>
      </w:r>
      <w:r>
        <w:rPr>
          <w:rFonts w:eastAsia="Kaiti TC Regular" w:hint="eastAsia"/>
          <w:sz w:val="24"/>
          <w:szCs w:val="24"/>
          <w:u w:color="000000"/>
          <w:rtl w:val="0"/>
          <w:lang w:val="zh-TW" w:eastAsia="zh-TW"/>
        </w:rPr>
        <w:t xml:space="preserve"> 約瑟對他們說：「請聽我所做的夢： </w:t>
      </w:r>
      <w:r>
        <w:rPr>
          <w:rFonts w:ascii="Kaiti TC Bold" w:hAnsi="Kaiti TC Bold"/>
          <w:sz w:val="26"/>
          <w:szCs w:val="26"/>
          <w:u w:color="000000"/>
          <w:rtl w:val="0"/>
        </w:rPr>
        <w:t>7</w:t>
      </w:r>
      <w:r>
        <w:rPr>
          <w:rFonts w:eastAsia="Kaiti TC Regular" w:hint="eastAsia"/>
          <w:sz w:val="24"/>
          <w:szCs w:val="24"/>
          <w:u w:color="000000"/>
          <w:rtl w:val="0"/>
          <w:lang w:val="zh-TW" w:eastAsia="zh-TW"/>
        </w:rPr>
        <w:t xml:space="preserve"> 我們在田裡捆禾稼，我的捆起來站著，你們的捆來圍著我的捆下拜。」 </w:t>
      </w:r>
      <w:r>
        <w:rPr>
          <w:rFonts w:ascii="Kaiti TC Bold" w:hAnsi="Kaiti TC Bold"/>
          <w:sz w:val="26"/>
          <w:szCs w:val="26"/>
          <w:u w:color="000000"/>
          <w:rtl w:val="0"/>
        </w:rPr>
        <w:t>8</w:t>
      </w:r>
      <w:r>
        <w:rPr>
          <w:rFonts w:eastAsia="Kaiti TC Regular" w:hint="eastAsia"/>
          <w:sz w:val="24"/>
          <w:szCs w:val="24"/>
          <w:u w:color="000000"/>
          <w:rtl w:val="0"/>
          <w:lang w:val="zh-TW" w:eastAsia="zh-TW"/>
        </w:rPr>
        <w:t xml:space="preserve"> 他的哥哥們回答說：「難道你真要作我們的王嗎？難道你真要管轄我們嗎？」他們就因為他的夢和他的話越發恨他。 </w:t>
      </w:r>
      <w:r>
        <w:rPr>
          <w:rFonts w:ascii="Kaiti TC Bold" w:hAnsi="Kaiti TC Bold"/>
          <w:sz w:val="26"/>
          <w:szCs w:val="26"/>
          <w:u w:color="000000"/>
          <w:rtl w:val="0"/>
        </w:rPr>
        <w:t>9</w:t>
      </w:r>
      <w:r>
        <w:rPr>
          <w:rFonts w:eastAsia="Kaiti TC Regular" w:hint="eastAsia"/>
          <w:sz w:val="24"/>
          <w:szCs w:val="24"/>
          <w:u w:color="000000"/>
          <w:rtl w:val="0"/>
          <w:lang w:val="zh-TW" w:eastAsia="zh-TW"/>
        </w:rPr>
        <w:t xml:space="preserve"> 後來他又做了一夢，也告訴他的哥哥們說：「看哪，我又做了一夢，夢見太陽、月亮，與十一個星向我下拜。」 </w:t>
      </w:r>
      <w:r>
        <w:rPr>
          <w:rFonts w:ascii="Kaiti TC Bold" w:hAnsi="Kaiti TC Bold"/>
          <w:sz w:val="26"/>
          <w:szCs w:val="26"/>
          <w:u w:color="000000"/>
          <w:rtl w:val="0"/>
        </w:rPr>
        <w:t>10</w:t>
      </w:r>
      <w:r>
        <w:rPr>
          <w:rFonts w:eastAsia="Kaiti TC Regular" w:hint="eastAsia"/>
          <w:sz w:val="24"/>
          <w:szCs w:val="24"/>
          <w:u w:color="000000"/>
          <w:rtl w:val="0"/>
          <w:lang w:val="zh-TW" w:eastAsia="zh-TW"/>
        </w:rPr>
        <w:t xml:space="preserve"> 約瑟將這夢告訴他父親和他哥哥們，他父親就責備他說：「你做的這是甚麼夢！難道我和你母親、你弟兄果然要來俯伏在地，向你下拜嗎？」 </w:t>
      </w:r>
      <w:r>
        <w:rPr>
          <w:rFonts w:ascii="Kaiti TC Bold" w:hAnsi="Kaiti TC Bold"/>
          <w:sz w:val="26"/>
          <w:szCs w:val="26"/>
          <w:u w:color="000000"/>
          <w:rtl w:val="0"/>
        </w:rPr>
        <w:t>11</w:t>
      </w:r>
      <w:r>
        <w:rPr>
          <w:rFonts w:eastAsia="Kaiti TC Regular" w:hint="eastAsia"/>
          <w:sz w:val="24"/>
          <w:szCs w:val="24"/>
          <w:u w:color="000000"/>
          <w:rtl w:val="0"/>
          <w:lang w:val="zh-TW" w:eastAsia="zh-TW"/>
        </w:rPr>
        <w:t xml:space="preserve"> 他哥哥們都嫉妒他，他父親卻把這話存在心裡。 </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Regular" w:cs="Kaiti TC Regular" w:hAnsi="Kaiti TC Regular" w:eastAsia="Kaiti TC Regular"/>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color="000000"/>
          <w:rtl w:val="0"/>
          <w:lang w:val="zh-TW" w:eastAsia="zh-TW"/>
        </w:rPr>
        <w:t>（一）請簡單描述今天經文的內容，並分享從經文中，闡明瞭哪些真理、教訓、和教導？並請為這段經文定一個題目。</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color="000000"/>
          <w:rtl w:val="0"/>
        </w:rPr>
        <w:t>（二）</w:t>
      </w:r>
      <w:r>
        <w:rPr>
          <w:rFonts w:eastAsia="Kaiti TC Bold" w:hint="eastAsia"/>
          <w:sz w:val="24"/>
          <w:szCs w:val="24"/>
          <w:u w:color="000000"/>
          <w:rtl w:val="0"/>
          <w:lang w:val="zh-TW" w:eastAsia="zh-TW"/>
        </w:rPr>
        <w:t>從經文中請分析一下，</w:t>
      </w:r>
      <w:r>
        <w:rPr>
          <w:rFonts w:eastAsia="Kaiti TC Bold" w:hint="eastAsia"/>
          <w:sz w:val="24"/>
          <w:szCs w:val="24"/>
          <w:u w:color="000000"/>
          <w:rtl w:val="0"/>
          <w:lang w:val="zh-TW" w:eastAsia="zh-TW"/>
        </w:rPr>
        <w:t>約瑟為何被他的哥哥們所嫉恨</w:t>
      </w:r>
      <w:r>
        <w:rPr>
          <w:rFonts w:eastAsia="Kaiti TC Bold" w:hint="eastAsia"/>
          <w:sz w:val="24"/>
          <w:szCs w:val="24"/>
          <w:u w:color="000000"/>
          <w:rtl w:val="0"/>
          <w:lang w:val="zh-TW" w:eastAsia="zh-TW"/>
        </w:rPr>
        <w:t>？從這當中，我們在家庭生活或與人相交上，可有什麼樣的提醒？</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color="000000"/>
          <w:rtl w:val="0"/>
        </w:rPr>
        <w:t>（三）</w:t>
      </w:r>
      <w:r>
        <w:rPr>
          <w:rFonts w:eastAsia="Kaiti TC Bold" w:hint="eastAsia"/>
          <w:sz w:val="24"/>
          <w:szCs w:val="24"/>
          <w:u w:color="000000"/>
          <w:rtl w:val="0"/>
          <w:lang w:val="zh-TW" w:eastAsia="zh-TW"/>
        </w:rPr>
        <w:t>你認為『約瑟將他哥哥的惡行報給父親』的舉動是否適當？當我們看見週遭的人作惡犯罪時，你會有什麼樣的反應？基督徒該如何有智慧的去處理類似的事件？</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color="000000"/>
          <w:rtl w:val="0"/>
          <w:lang w:val="zh-TW" w:eastAsia="zh-TW"/>
        </w:rPr>
        <w:t>（四）你有沒有兄弟姐妹</w:t>
      </w:r>
      <w:r>
        <w:rPr>
          <w:rFonts w:eastAsia="Kaiti TC Bold" w:hint="eastAsia"/>
          <w:sz w:val="24"/>
          <w:szCs w:val="24"/>
          <w:u w:color="000000"/>
          <w:rtl w:val="0"/>
          <w:lang w:val="zh-TW" w:eastAsia="zh-TW"/>
        </w:rPr>
        <w:t>？</w:t>
      </w:r>
      <w:r>
        <w:rPr>
          <w:rFonts w:eastAsia="Kaiti TC Bold" w:hint="eastAsia"/>
          <w:sz w:val="24"/>
          <w:szCs w:val="24"/>
          <w:u w:color="000000"/>
          <w:rtl w:val="0"/>
          <w:lang w:val="zh-TW" w:eastAsia="zh-TW"/>
        </w:rPr>
        <w:t>在你們小的時候關係如何</w:t>
      </w:r>
      <w:r>
        <w:rPr>
          <w:rFonts w:eastAsia="Kaiti TC Bold" w:hint="eastAsia"/>
          <w:sz w:val="24"/>
          <w:szCs w:val="24"/>
          <w:u w:color="000000"/>
          <w:rtl w:val="0"/>
          <w:lang w:val="zh-TW" w:eastAsia="zh-TW"/>
        </w:rPr>
        <w:t>？</w:t>
      </w:r>
      <w:r>
        <w:rPr>
          <w:rFonts w:eastAsia="Kaiti TC Bold" w:hint="eastAsia"/>
          <w:sz w:val="24"/>
          <w:szCs w:val="24"/>
          <w:u w:color="000000"/>
          <w:rtl w:val="0"/>
          <w:lang w:val="zh-TW" w:eastAsia="zh-TW"/>
        </w:rPr>
        <w:t>現在的關係如何</w:t>
      </w:r>
      <w:r>
        <w:rPr>
          <w:rFonts w:eastAsia="Kaiti TC Bold" w:hint="eastAsia"/>
          <w:sz w:val="24"/>
          <w:szCs w:val="24"/>
          <w:u w:color="000000"/>
          <w:rtl w:val="0"/>
          <w:lang w:val="zh-TW" w:eastAsia="zh-TW"/>
        </w:rPr>
        <w:t>？</w:t>
      </w:r>
      <w:r>
        <w:rPr>
          <w:rFonts w:eastAsia="Kaiti TC Bold" w:hint="eastAsia"/>
          <w:sz w:val="24"/>
          <w:szCs w:val="24"/>
          <w:u w:color="000000"/>
          <w:rtl w:val="0"/>
          <w:lang w:val="zh-TW" w:eastAsia="zh-TW"/>
        </w:rPr>
        <w:t>你對他們的態度有沒有隨著你的成長而改變</w:t>
      </w:r>
      <w:r>
        <w:rPr>
          <w:rFonts w:eastAsia="Kaiti TC Bold" w:hint="eastAsia"/>
          <w:sz w:val="24"/>
          <w:szCs w:val="24"/>
          <w:u w:color="000000"/>
          <w:rtl w:val="0"/>
          <w:lang w:val="zh-TW" w:eastAsia="zh-TW"/>
        </w:rPr>
        <w:t>？</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color="000000"/>
          <w:rtl w:val="0"/>
          <w:lang w:val="zh-TW" w:eastAsia="zh-TW"/>
        </w:rPr>
        <w:t>（五）我們看見『偏愛』往往是許多關係糾紛的起頭。雖然在很多關係中『偏心』的感覺是難以避免的，但我們如何有比較好的方式去彌補以至於不讓嫉妒產生？</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color="000000"/>
          <w:rtl w:val="0"/>
          <w:lang w:val="zh-TW" w:eastAsia="zh-TW"/>
        </w:rPr>
        <w:t>（六）</w:t>
      </w:r>
      <w:r>
        <w:rPr>
          <w:rFonts w:eastAsia="Kaiti TC Bold" w:hint="eastAsia"/>
          <w:sz w:val="24"/>
          <w:szCs w:val="24"/>
          <w:u w:color="000000"/>
          <w:rtl w:val="0"/>
          <w:lang w:val="zh-TW" w:eastAsia="zh-TW"/>
        </w:rPr>
        <w:t>約瑟在憎惡自己的哥哥面前不斷宣講自己從神領受的榮耀異夢，這樣的做法，你認為是否適當？為什麼？基督徒也常常領受上帝的祝福與恩賜，當我們分享這些蒙福經歷時，這段經文可以給予我們什麼樣的提醒？</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Bold" w:cs="Kaiti TC Bold" w:hAnsi="Kaiti TC Bold" w:eastAsia="Kaiti TC Bold"/>
          <w:sz w:val="24"/>
          <w:szCs w:val="24"/>
          <w:u w:color="000000"/>
          <w:rtl w:val="0"/>
        </w:rPr>
      </w:pPr>
      <w:r>
        <w:rPr>
          <w:rFonts w:eastAsia="Kaiti TC Bold" w:hint="eastAsia"/>
          <w:sz w:val="24"/>
          <w:szCs w:val="24"/>
          <w:u w:color="000000"/>
          <w:rtl w:val="0"/>
          <w:lang w:val="zh-TW" w:eastAsia="zh-TW"/>
        </w:rPr>
        <w:t>（七）請再花兩分鐘思想一下這段經文，各組員分享一下神借著這段經文要我如何在信仰生活中實際回應今天所學習到的功課？</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Regular" w:cs="Kaiti TC Regular" w:hAnsi="Kaiti TC Regular" w:eastAsia="Kaiti TC Regular"/>
          <w:sz w:val="24"/>
          <w:szCs w:val="24"/>
          <w:u w:color="000000"/>
          <w:rtl w:val="0"/>
        </w:rPr>
      </w:pPr>
    </w:p>
    <w:p>
      <w:pPr>
        <w:pStyle w:val="預設值"/>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720" w:right="0" w:hanging="720"/>
        <w:jc w:val="left"/>
        <w:rPr>
          <w:rFonts w:ascii="Kaiti TC Bold" w:cs="Kaiti TC Bold" w:hAnsi="Kaiti TC Bold" w:eastAsia="Kaiti TC Bold"/>
          <w:sz w:val="24"/>
          <w:szCs w:val="24"/>
          <w:u w:val="single" w:color="000000"/>
          <w:rtl w:val="0"/>
        </w:rPr>
      </w:pPr>
      <w:r>
        <w:rPr>
          <w:rFonts w:ascii="Kaiti TC Regular" w:hAnsi="Kaiti TC Regular"/>
          <w:sz w:val="24"/>
          <w:szCs w:val="24"/>
          <w:u w:val="single" w:color="000000"/>
          <w:rtl w:val="0"/>
        </w:rPr>
        <w:t xml:space="preserve">5. </w:t>
      </w:r>
      <w:r>
        <w:rPr>
          <w:rFonts w:eastAsia="Kaiti TC Bold" w:hint="eastAsia"/>
          <w:sz w:val="24"/>
          <w:szCs w:val="24"/>
          <w:u w:val="single" w:color="000000"/>
          <w:rtl w:val="0"/>
          <w:lang w:val="zh-TW" w:eastAsia="zh-TW"/>
        </w:rPr>
        <w:t xml:space="preserve">神的工 </w:t>
      </w:r>
      <w:r>
        <w:rPr>
          <w:rFonts w:ascii="Kaiti TC Bold" w:hAnsi="Kaiti TC Bold"/>
          <w:sz w:val="24"/>
          <w:szCs w:val="24"/>
          <w:u w:val="single" w:color="000000"/>
          <w:rtl w:val="0"/>
          <w:lang w:val="en-US"/>
        </w:rPr>
        <w:t xml:space="preserve">(Work) </w:t>
      </w:r>
      <w:r>
        <w:rPr>
          <w:rFonts w:ascii="Kaiti TC Bold" w:hAnsi="Kaiti TC Bold" w:hint="default"/>
          <w:sz w:val="24"/>
          <w:szCs w:val="24"/>
          <w:u w:val="single" w:color="000000"/>
          <w:rtl w:val="0"/>
        </w:rPr>
        <w:t xml:space="preserve">– </w:t>
      </w:r>
      <w:r>
        <w:rPr>
          <w:rFonts w:ascii="Kaiti TC Bold" w:hAnsi="Kaiti TC Bold"/>
          <w:sz w:val="24"/>
          <w:szCs w:val="24"/>
          <w:u w:val="single" w:color="000000"/>
          <w:rtl w:val="0"/>
        </w:rPr>
        <w:t>15 mins</w:t>
      </w:r>
      <w:r>
        <w:rPr>
          <w:rFonts w:eastAsia="Kaiti TC Bold" w:hint="eastAsia"/>
          <w:sz w:val="24"/>
          <w:szCs w:val="24"/>
          <w:u w:val="single" w:color="000000"/>
          <w:rtl w:val="0"/>
          <w:lang w:val="zh-TW" w:eastAsia="zh-TW"/>
        </w:rPr>
        <w:t xml:space="preserve"> （</w:t>
      </w:r>
      <w:r>
        <w:rPr>
          <w:rFonts w:eastAsia="Kaiti TC Bold" w:hint="eastAsia"/>
          <w:sz w:val="24"/>
          <w:szCs w:val="24"/>
          <w:u w:val="single" w:color="000000"/>
          <w:rtl w:val="0"/>
          <w:lang w:val="zh-TW" w:eastAsia="zh-TW"/>
        </w:rPr>
        <w:t>分成每三人一組，分享一下這周的近況，並一起為以下事項禱告</w:t>
      </w:r>
      <w:r>
        <w:rPr>
          <w:rFonts w:eastAsia="Kaiti TC Bold" w:hint="eastAsia"/>
          <w:sz w:val="24"/>
          <w:szCs w:val="24"/>
          <w:u w:val="single" w:color="000000"/>
          <w:rtl w:val="0"/>
          <w:lang w:val="zh-TW" w:eastAsia="zh-TW"/>
        </w:rPr>
        <w:t>）</w:t>
      </w:r>
    </w:p>
    <w:p>
      <w:pPr>
        <w:pStyle w:val="預設值"/>
        <w:tabs>
          <w:tab w:val="left" w:pos="599"/>
          <w:tab w:val="left" w:pos="788"/>
          <w:tab w:val="left" w:pos="789"/>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2298" w:right="0" w:hanging="2300"/>
        <w:jc w:val="left"/>
        <w:rPr>
          <w:rFonts w:ascii="Kaiti TC Regular" w:cs="Kaiti TC Regular" w:hAnsi="Kaiti TC Regular" w:eastAsia="Kaiti TC Regular"/>
          <w:sz w:val="24"/>
          <w:szCs w:val="24"/>
          <w:u w:color="000000"/>
          <w:rtl w:val="0"/>
        </w:rPr>
      </w:pPr>
      <w:r>
        <w:rPr>
          <w:rFonts w:eastAsia="Kaiti TC Regular" w:hint="eastAsia"/>
          <w:sz w:val="24"/>
          <w:szCs w:val="24"/>
          <w:u w:color="000000"/>
          <w:rtl w:val="0"/>
          <w:lang w:val="zh-TW" w:eastAsia="zh-TW"/>
        </w:rPr>
        <w:t>（一）請花幾分鐘為小組外展的計劃討論，並代禱。</w:t>
      </w:r>
    </w:p>
    <w:p>
      <w:pPr>
        <w:pStyle w:val="預設值"/>
        <w:tabs>
          <w:tab w:val="left" w:pos="599"/>
          <w:tab w:val="left" w:pos="788"/>
          <w:tab w:val="left" w:pos="789"/>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2298" w:right="0" w:hanging="2300"/>
        <w:jc w:val="left"/>
        <w:rPr>
          <w:rFonts w:ascii="Kaiti TC Regular" w:cs="Kaiti TC Regular" w:hAnsi="Kaiti TC Regular" w:eastAsia="Kaiti TC Regular"/>
          <w:sz w:val="24"/>
          <w:szCs w:val="24"/>
          <w:u w:color="000000"/>
          <w:rtl w:val="0"/>
        </w:rPr>
      </w:pPr>
      <w:r>
        <w:rPr>
          <w:rFonts w:ascii="Kaiti TC Regular" w:cs="Kaiti TC Regular" w:hAnsi="Kaiti TC Regular" w:eastAsia="Kaiti TC Regular"/>
          <w:sz w:val="24"/>
          <w:szCs w:val="24"/>
          <w:u w:color="000000"/>
          <w:rtl w:val="0"/>
        </w:rPr>
        <w:tab/>
        <w:t>（</w:t>
      </w:r>
      <w:r>
        <w:rPr>
          <w:rFonts w:ascii="Kaiti TC Regular" w:hAnsi="Kaiti TC Regular"/>
          <w:sz w:val="24"/>
          <w:szCs w:val="24"/>
          <w:u w:color="000000"/>
          <w:rtl w:val="0"/>
        </w:rPr>
        <w:t xml:space="preserve">a) </w:t>
      </w:r>
      <w:r>
        <w:rPr>
          <w:rFonts w:eastAsia="Kaiti TC Regular" w:hint="eastAsia"/>
          <w:sz w:val="24"/>
          <w:szCs w:val="24"/>
          <w:u w:color="000000"/>
          <w:rtl w:val="0"/>
          <w:lang w:val="zh-TW" w:eastAsia="zh-TW"/>
        </w:rPr>
        <w:t>教會五月份的郊遊日，請列出你想要邀請朋友的名字，並為他們禱告。</w:t>
      </w:r>
    </w:p>
    <w:p>
      <w:pPr>
        <w:pStyle w:val="預設值"/>
        <w:tabs>
          <w:tab w:val="left" w:pos="599"/>
          <w:tab w:val="left" w:pos="788"/>
          <w:tab w:val="left" w:pos="789"/>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2298" w:right="0" w:hanging="2300"/>
        <w:jc w:val="left"/>
        <w:rPr>
          <w:rFonts w:ascii="Kaiti TC Regular" w:cs="Kaiti TC Regular" w:hAnsi="Kaiti TC Regular" w:eastAsia="Kaiti TC Regular"/>
          <w:sz w:val="24"/>
          <w:szCs w:val="24"/>
          <w:u w:color="000000"/>
          <w:rtl w:val="0"/>
        </w:rPr>
      </w:pPr>
      <w:r>
        <w:rPr>
          <w:rFonts w:ascii="Kaiti TC Regular" w:cs="Kaiti TC Regular" w:hAnsi="Kaiti TC Regular" w:eastAsia="Kaiti TC Regular"/>
          <w:sz w:val="24"/>
          <w:szCs w:val="24"/>
          <w:u w:color="000000"/>
          <w:rtl w:val="0"/>
        </w:rPr>
        <w:tab/>
        <w:tab/>
        <w:t xml:space="preserve">(b) </w:t>
      </w:r>
      <w:r>
        <w:rPr>
          <w:rFonts w:eastAsia="Kaiti TC Regular" w:hint="eastAsia"/>
          <w:sz w:val="24"/>
          <w:szCs w:val="24"/>
          <w:u w:color="000000"/>
          <w:rtl w:val="0"/>
          <w:lang w:val="zh-TW" w:eastAsia="zh-TW"/>
        </w:rPr>
        <w:t>如果你有機會在公司午休時，向同事分享福音，請組員提名在小組中為他們禱告。</w:t>
      </w:r>
    </w:p>
    <w:p>
      <w:pPr>
        <w:pStyle w:val="預設值"/>
        <w:tabs>
          <w:tab w:val="left" w:pos="599"/>
          <w:tab w:val="left" w:pos="788"/>
          <w:tab w:val="left" w:pos="789"/>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2298" w:right="0" w:hanging="2300"/>
        <w:jc w:val="left"/>
        <w:rPr>
          <w:rFonts w:ascii="Kaiti TC Regular" w:cs="Kaiti TC Regular" w:hAnsi="Kaiti TC Regular" w:eastAsia="Kaiti TC Regular"/>
          <w:sz w:val="24"/>
          <w:szCs w:val="24"/>
          <w:u w:color="000000"/>
          <w:rtl w:val="0"/>
        </w:rPr>
      </w:pPr>
      <w:r>
        <w:rPr>
          <w:rFonts w:eastAsia="Kaiti TC Regular" w:hint="eastAsia"/>
          <w:sz w:val="24"/>
          <w:szCs w:val="24"/>
          <w:u w:color="000000"/>
          <w:rtl w:val="0"/>
          <w:lang w:val="zh-TW" w:eastAsia="zh-TW"/>
        </w:rPr>
        <w:t>（二）為教會周遭十四萬未信主的華人代禱。</w:t>
      </w:r>
    </w:p>
    <w:p>
      <w:pPr>
        <w:pStyle w:val="預設值"/>
        <w:tabs>
          <w:tab w:val="left" w:pos="599"/>
          <w:tab w:val="left" w:pos="788"/>
          <w:tab w:val="left" w:pos="789"/>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2298" w:right="0" w:hanging="2300"/>
        <w:jc w:val="left"/>
        <w:rPr>
          <w:rFonts w:ascii="Kaiti TC Regular" w:cs="Kaiti TC Regular" w:hAnsi="Kaiti TC Regular" w:eastAsia="Kaiti TC Regular"/>
          <w:sz w:val="24"/>
          <w:szCs w:val="24"/>
          <w:u w:color="000000"/>
          <w:rtl w:val="0"/>
        </w:rPr>
      </w:pPr>
      <w:r>
        <w:rPr>
          <w:rFonts w:eastAsia="Kaiti TC Regular" w:hint="eastAsia"/>
          <w:sz w:val="24"/>
          <w:szCs w:val="24"/>
          <w:u w:color="000000"/>
          <w:rtl w:val="0"/>
          <w:lang w:val="zh-TW" w:eastAsia="zh-TW"/>
        </w:rPr>
        <w:t>（三）為美國大選禱告，求神興起合神心意的領袖帶領國家。</w:t>
      </w:r>
    </w:p>
    <w:p>
      <w:pPr>
        <w:pStyle w:val="預設值"/>
        <w:tabs>
          <w:tab w:val="left" w:pos="599"/>
          <w:tab w:val="left" w:pos="788"/>
          <w:tab w:val="left" w:pos="789"/>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160"/>
        <w:ind w:left="2298" w:right="0" w:hanging="2300"/>
        <w:jc w:val="left"/>
        <w:rPr>
          <w:rFonts w:ascii="Kaiti TC Regular" w:cs="Kaiti TC Regular" w:hAnsi="Kaiti TC Regular" w:eastAsia="Kaiti TC Regular"/>
          <w:sz w:val="24"/>
          <w:szCs w:val="24"/>
          <w:u w:color="000000"/>
          <w:rtl w:val="0"/>
        </w:rPr>
      </w:pPr>
      <w:r>
        <w:rPr>
          <w:rFonts w:eastAsia="Kaiti TC Regular" w:hint="eastAsia"/>
          <w:sz w:val="24"/>
          <w:szCs w:val="24"/>
          <w:u w:color="000000"/>
          <w:rtl w:val="0"/>
          <w:lang w:val="zh-TW" w:eastAsia="zh-TW"/>
        </w:rPr>
        <w:t>（四）為弟兄姐妹與肢體的需要禱告。</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Regular" w:cs="Kaiti TC Regular" w:hAnsi="Kaiti TC Regular" w:eastAsia="Kaiti TC Regular"/>
          <w:sz w:val="24"/>
          <w:szCs w:val="24"/>
          <w:u w:color="000000"/>
          <w:rtl w:val="0"/>
        </w:rPr>
      </w:pPr>
      <w:r>
        <w:rPr>
          <w:rFonts w:eastAsia="Kaiti TC Regular" w:hint="eastAsia"/>
          <w:sz w:val="24"/>
          <w:szCs w:val="24"/>
          <w:u w:color="000000"/>
          <w:rtl w:val="0"/>
          <w:lang w:val="zh-TW" w:eastAsia="zh-TW"/>
        </w:rPr>
        <w:t>經文背景：</w:t>
      </w: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Kaiti TC Regular" w:cs="Kaiti TC Regular" w:hAnsi="Kaiti TC Regular" w:eastAsia="Kaiti TC Regular"/>
          <w:sz w:val="24"/>
          <w:szCs w:val="24"/>
          <w:u w:color="000000"/>
          <w:rtl w:val="0"/>
        </w:rPr>
      </w:pPr>
    </w:p>
    <w:p>
      <w:pPr>
        <w:pStyle w:val="預設值"/>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tl w:val="0"/>
        </w:rPr>
      </w:pPr>
      <w:r>
        <w:rPr>
          <w:rFonts w:eastAsia="Kaiti TC Regular" w:hint="eastAsia"/>
          <w:sz w:val="24"/>
          <w:szCs w:val="24"/>
          <w:u w:color="000000"/>
          <w:rtl w:val="0"/>
          <w:lang w:val="zh-TW" w:eastAsia="zh-TW"/>
        </w:rPr>
        <w:t>當時，人人都有一件長袍或外衣，穿在身上可保暖，旅行時可以當包袱把雜物包在裡面，又可用來包裹嬰孩，或者用來當坐墊，甚至在急需時可作為當頭向人借錢。大多數外衣很樸素，短袖、長及膝，約瑟的外衣則可能是王子所穿</w:t>
      </w:r>
      <w:r>
        <w:rPr>
          <w:rFonts w:ascii="Kaiti TC Regular" w:hAnsi="Kaiti TC Regular" w:hint="default"/>
          <w:sz w:val="24"/>
          <w:szCs w:val="24"/>
          <w:u w:color="000000"/>
          <w:rtl w:val="0"/>
          <w:lang w:val="en-US"/>
        </w:rPr>
        <w:t>——</w:t>
      </w:r>
      <w:r>
        <w:rPr>
          <w:rFonts w:eastAsia="Kaiti TC Regular" w:hint="eastAsia"/>
          <w:sz w:val="24"/>
          <w:szCs w:val="24"/>
          <w:u w:color="000000"/>
          <w:rtl w:val="0"/>
          <w:lang w:val="zh-TW" w:eastAsia="zh-TW"/>
        </w:rPr>
        <w:t>長袖、長及腳踝、色彩鮮艷的那一種。這件外衣成為雅各寵愛約瑟的標記。</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Kaiti TC Regular">
    <w:charset w:val="00"/>
    <w:family w:val="roman"/>
    <w:pitch w:val="default"/>
  </w:font>
  <w:font w:name="Kaiti TC Bold">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頁首與頁尾"/>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Bdr>
        <w:top w:val="nil"/>
        <w:left w:val="nil"/>
        <w:bottom w:val="single" w:color="000000" w:sz="6" w:space="0" w:shadow="0" w:frame="0"/>
        <w:right w:val="nil"/>
      </w:pBdr>
    </w:pPr>
    <w:r>
      <w:rPr>
        <w:rFonts w:eastAsia="Kaiti TC Bold" w:hint="eastAsia"/>
        <w:sz w:val="24"/>
        <w:szCs w:val="24"/>
        <w:rtl w:val="0"/>
        <w:lang w:val="zh-TW" w:eastAsia="zh-TW"/>
      </w:rPr>
      <w:t>基督之家第五家</w:t>
      <w:tab/>
    </w:r>
    <w:r>
      <w:rPr>
        <w:rFonts w:ascii="Kaiti TC Bold" w:hAnsi="Kaiti TC Bold"/>
        <w:sz w:val="24"/>
        <w:szCs w:val="24"/>
        <w:rtl w:val="0"/>
        <w:lang w:val="zh-TW" w:eastAsia="zh-TW"/>
      </w:rPr>
      <w:t xml:space="preserve">2016 </w:t>
    </w:r>
    <w:r>
      <w:rPr>
        <w:rFonts w:eastAsia="Kaiti TC Bold" w:hint="eastAsia"/>
        <w:sz w:val="24"/>
        <w:szCs w:val="24"/>
        <w:rtl w:val="0"/>
        <w:lang w:val="zh-TW" w:eastAsia="zh-TW"/>
      </w:rPr>
      <w:t xml:space="preserve">年團契小組查經資料 </w:t>
      <w:tab/>
    </w:r>
    <w:r>
      <w:rPr>
        <w:rFonts w:ascii="Kaiti TC Bold" w:hAnsi="Kaiti TC Bold"/>
        <w:sz w:val="24"/>
        <w:szCs w:val="24"/>
        <w:rtl w:val="0"/>
        <w:lang w:val="zh-TW" w:eastAsia="zh-TW"/>
      </w:rPr>
      <w:t>2016/4/8</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頁首與頁尾">
    <w:name w:val="頁首與頁尾"/>
    <w:next w:val="頁首與頁尾"/>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預設值">
    <w:name w:val="預設值"/>
    <w:next w:val="預設值"/>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